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B1" w:rsidRPr="00CE2AB1" w:rsidRDefault="00CE2AB1" w:rsidP="00CE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Коррекция расстройств поведения и эмоций у детей</w:t>
      </w:r>
    </w:p>
    <w:p w:rsidR="00CE2AB1" w:rsidRPr="00CE2AB1" w:rsidRDefault="00CE2AB1" w:rsidP="00CE2AB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методом иппотерапии</w:t>
      </w:r>
    </w:p>
    <w:p w:rsidR="00CE2AB1" w:rsidRPr="00CE2AB1" w:rsidRDefault="00CE2AB1" w:rsidP="00CE2AB1">
      <w:pPr>
        <w:spacing w:after="0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Дмитриева С.Ю., психолог в </w:t>
      </w:r>
      <w:proofErr w:type="spellStart"/>
      <w:r w:rsidRPr="00CE2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иппотерапевтической</w:t>
      </w:r>
      <w:proofErr w:type="spellEnd"/>
      <w:r w:rsidRPr="00CE2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программе</w:t>
      </w:r>
      <w:r w:rsidR="00633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2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РОО «Центр взаимной интеграции «Аккорд»</w:t>
      </w:r>
      <w:r w:rsidR="00633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2009</w:t>
      </w:r>
    </w:p>
    <w:p w:rsidR="00CE2AB1" w:rsidRPr="00CE2AB1" w:rsidRDefault="00CE2AB1" w:rsidP="00CE2AB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специалисты констатируют, что эмоциональная сфера современных детей развита достаточно слабо. Сейчас редко можно встретить по-настоящему веселого, эмоционально благополучного ребенка, многие дети не умеют даже улыбаться и смеяться от души.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этому достаточно, главная из которых заключается в том, что взрослые в наше время направляют все свои усилия в первую очередь на развитие интеллектуальной сферы ребенка, забывая об эмоциональной сфере и не задумываясь о том, что обедненная эмоциональная сфера замедляет развитие интеллекта. А ведь именно эмоции играют важную роль в жизни детей: они помогают воспринимать действительность и реагировать на нее, что в конечном итоге определяют всю жизнь человека и его место в социуме.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Издревле известно, что общение с животными влияет на эмоциональное состояние человека.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Анималотерапию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называют нетрадиционным методом, который, тем не менее, имеет давнюю историю. Еще древние целители рекомендовали при неврозах холодный душ, ходьбу босиком и езду на лошади. В 5 веке до н.э. Гиппократ заметил влияние окружающей природы на человека и говорил о пользе лечебной верховой езды.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давних времен лошадь  является соратником и помощником человека. Навыки общения с этими благородными животными учат уважению, воспитывают характер, выносливость, силу, чувство прекрасного, развивают и обогащают эмоциональный мир человека. Общение с лошадьми доставляет необыкновенное удовольствие и радость.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специалистами замечено, что дети особенно любят лошадей, проявляют к ним неподдельный интерес, реагируют на них эмоционально, экспрессивно и ярко. Издревле на Руси, одной из любимых детских игр была «Игра в лошадку».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была очень важна для развития эмоционально-поведенческой сферы ребенка.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отметить, что эмоции существенно влияют на ход деятельности человека. Как форма проявления личности, они выступают в качестве внутренних побуждений к деятельности и обуславливают ее динамику. Как обобщение многих эмоций, направленных на определенный объект, возникают чувства.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ребенок мог испытывать чувства, необходимо с самого раннего возраста воспитывать его через эмоциональное воздействие. Основная задача  заключается не в том, чтобы подавлять и искоренять эмоции, а в том, чтобы надлежащим образом их </w:t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направлять.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Лошадь является при этом незаменимым и надежным помощником. Она может выступать в качестве объекта привязанности ребенка, некой «эмоциональной мишени».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нами была разработана и частично апробирована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иппотерапевтическая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программа, направленная на коррекцию расстройств поведения и эмоций у детей</w:t>
      </w:r>
      <w:r w:rsidRPr="00CE2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7-10 занятий, продолжительность которых составляет приблизительно 30-40 минут.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представляются методы и приемы игровой коррекции расстройств поведения и эмоций у детей младшего школьного возраста, а также среднего и старшего школьного возраста с ЗПР и другими отклонениями в развитии при помощи методов  иппотерапии и игровой терапии.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нами представлен примерный план 5 вводных занятий. Последующие занятия составляются, исходя из индивидуальных потребностей и специфики эмоционально-поведенческих нарушений каждого конкретного ребенка.</w:t>
      </w:r>
    </w:p>
    <w:p w:rsidR="00CE2AB1" w:rsidRPr="00CE2AB1" w:rsidRDefault="00CE2AB1" w:rsidP="00CE2AB1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вводных занятий: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№1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 стимуляция гуманных чувств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по-отношению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лошади,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«здесь и сейчас» нерешительности, скованности, ориентация на поведение и эмоциональное состояние другого (лошади, коновода, инструктора) у эмоционально отгороженных, эгоцентричных и эгоистичных детей, стимуляция положительных эмоций, коррекция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стратегия на подкрепление.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 установление контакта между ребенком, инструктором, коноводом, объяснение основ техники безопасности (8-10 мин.);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«Комплимент» (5 мин.);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лошадь, объяснение инструктором правил верховой езды (5 мин.);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верхом, рефлексия тактильных ощущений и эмоционального состояния ребенка (15 мин.);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спиной на крупе лошади (5-7 мин.);</w:t>
      </w:r>
    </w:p>
    <w:p w:rsidR="00CE2AB1" w:rsidRPr="00CE2AB1" w:rsidRDefault="00CE2AB1" w:rsidP="00CE2A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Спешивание, поощрение лошади, обсуждение, выход из контакта (5-7 мин.).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№2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– развитие наблюдательности, внимательности к </w:t>
      </w:r>
      <w:proofErr w:type="gram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(лошади) у эмоционально отгороженных  и эгоцентричных детей,  коррекция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стратегия на подкрепление, похвалу, развитие самосознания, стимуляция положительных эмоций, стимуляцию телесного контакта.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основ техники безопасности, включение, установление контакта с лошадью (5 мин.);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лошадь, езда верхом, рефлексия «здесь и сейчас» тактильных ощущений и эмоционального состояния ребенка (15 мин.);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«Эмоции» (10 мин.);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«Вокруг света» (10 мин.);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лицом на крупе лошади (5-7 мин.);</w:t>
      </w:r>
    </w:p>
    <w:p w:rsidR="00CE2AB1" w:rsidRPr="00CE2AB1" w:rsidRDefault="00CE2AB1" w:rsidP="00CE2AB1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Спешивание, поощрение лошади, обсуждение, выход из контакта (5-7 мин.).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№3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коррекция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своего эмоционального состояния, обучение техникам релаксации, психологическая разрядка, стимуляция положительных эмоций, стимуляция телесного контакта.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2AB1" w:rsidRPr="00CE2AB1" w:rsidRDefault="00CE2AB1" w:rsidP="00CE2AB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основ техники безопасности, включение, установление контакта с лошадью (5 мин.);</w:t>
      </w:r>
    </w:p>
    <w:p w:rsidR="00CE2AB1" w:rsidRPr="00CE2AB1" w:rsidRDefault="00CE2AB1" w:rsidP="00CE2AB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лошадь, езда верхом, рефлексия «здесь и сейчас» тактильных ощущений и эмоционального состояния ребенка (15 мин.);</w:t>
      </w:r>
    </w:p>
    <w:p w:rsidR="00CE2AB1" w:rsidRPr="00CE2AB1" w:rsidRDefault="00CE2AB1" w:rsidP="00CE2AB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спиной на крупе лошади (7-10 мин.);</w:t>
      </w:r>
    </w:p>
    <w:p w:rsidR="00CE2AB1" w:rsidRPr="00CE2AB1" w:rsidRDefault="00CE2AB1" w:rsidP="00CE2AB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животом на крупе лошади (7-10 мин.);</w:t>
      </w:r>
    </w:p>
    <w:p w:rsidR="00CE2AB1" w:rsidRPr="00CE2AB1" w:rsidRDefault="00CE2AB1" w:rsidP="00CE2AB1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Спешивание, поощрение лошади, обсуждение, выход из контакта (5-7 мин.).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 4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тренировка выразительности позы, жеста, стимуляция эмоциональной экспрессии, стимуляция положительных эмоций, коррекция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стратегия на переключение, стимуляция чувства удивления, стимуляция телесного контакта.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2AB1" w:rsidRPr="00CE2AB1" w:rsidRDefault="00CE2AB1" w:rsidP="00CE2AB1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основ техники безопасности, включение, установление контакта с лошадью (5 мин.);</w:t>
      </w:r>
    </w:p>
    <w:p w:rsidR="00CE2AB1" w:rsidRPr="00CE2AB1" w:rsidRDefault="00CE2AB1" w:rsidP="00CE2AB1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лошадь, езда верхом, рефлексия «здесь и сейчас» тактильных ощущений и эмоционального состояния ребенка (15 мин.);</w:t>
      </w:r>
    </w:p>
    <w:p w:rsidR="00CE2AB1" w:rsidRPr="00CE2AB1" w:rsidRDefault="00CE2AB1" w:rsidP="00CE2AB1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выразительности позы, жеста с помощью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психодраматических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(15 мин.);</w:t>
      </w:r>
    </w:p>
    <w:p w:rsidR="00CE2AB1" w:rsidRPr="00CE2AB1" w:rsidRDefault="00CE2AB1" w:rsidP="00CE2AB1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спиной на крупе лошади (5 мин.);</w:t>
      </w:r>
    </w:p>
    <w:p w:rsidR="00CE2AB1" w:rsidRPr="00CE2AB1" w:rsidRDefault="00CE2AB1" w:rsidP="00CE2AB1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Спешивание, поощрение лошади, обсуждение, выход из контакта (5-7 мин.).</w:t>
      </w:r>
    </w:p>
    <w:p w:rsidR="00CE2AB1" w:rsidRPr="00CE2AB1" w:rsidRDefault="00CE2AB1" w:rsidP="00CE2AB1">
      <w:pPr>
        <w:spacing w:after="0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№5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– осознание своих желаний, выработка адекватного реагирования на социальные запреты, стимуляция развития воображения, телесного контакта, стратегия на смену положительного и отрицательного наборов подкреплений.   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занятия: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основ техники безопасности, включение, установление контакта с лошадью (5 мин.);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лошадь, езда верхом, рефлексия «здесь и сейчас» тактильных ощущений и эмоционального состояния ребенка (15 мин.);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ребенку самостоятельного выбора плана дальнейших действий, реализация этого плана (10 мин.);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запретами, положительными и отрицательными подкреплениями (10 мин.);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езда, лежа лицом на крупе лошади (5 мин.);</w:t>
      </w:r>
    </w:p>
    <w:p w:rsidR="00CE2AB1" w:rsidRPr="00CE2AB1" w:rsidRDefault="00CE2AB1" w:rsidP="00CE2AB1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Спешивание, поощрение лошади, обсуждение, выход из контакта (5-7 мин.).</w:t>
      </w:r>
    </w:p>
    <w:p w:rsidR="00CE2AB1" w:rsidRPr="00CE2AB1" w:rsidRDefault="00CE2AB1" w:rsidP="00CE2AB1">
      <w:pPr>
        <w:spacing w:after="0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учетом основных стратегий коррекции расстройств поведения и эмоций у детей: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на стимуляцию гуманных чувств,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ориентации на состояние,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на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на переключение,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на положительное подкрепление, похвалу,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Стимуляции чувства удивления,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на отрицательное подкрепление,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Стимуляцию чувства прекрасного,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Стимуляцию положительных эмоций,</w:t>
      </w:r>
    </w:p>
    <w:p w:rsidR="00CE2AB1" w:rsidRPr="00CE2AB1" w:rsidRDefault="00CE2AB1" w:rsidP="00CE2AB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Стимуляцию телесного контакта.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Агеева И.А. Коррекционные техники в школе. – СПб, 2004.;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Большаков В.Ю. Психотренинг.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Социодинамика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упражнения, игры. – СПб, 1996.;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Г.Э. Психологическая коррекция детской и подростковой агрессивности. – СПб, 2004.;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Визовская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Интеграция иппотерапии и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коррекции расстройств поведения и эмоций у детей с особенностями в развитии // Материалы 1 Межрегиональной конференции «Иппотерапия. Инвалидный конный спорт. Опыт и перспективы. – СПб: Издательство Политехнического университета, 2008.;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Гамезо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Домашенко И.А. Атлас по психологии. – Москва: Педагогическое общество России, 2004;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Монакова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Эмоции – это важно // Все, о чем вы хотели спросить педиатра. – 2008.;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сайта http://animaltherapy.ru/.;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Орешкова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Немного о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зоотерапии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1 Межрегиональной конференции «Иппотерапия. Инвалидный конный спорт. Опыт и перспективы. – СПб: Издательство Политехнического университета, 2008.;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Романов А. Коррекция расстройств поведения и эмоций у детей. – Москва, 2002.;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Романов А. Коррекция расстройств поведения и эмоций у детей. – Москва, 2002.;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Терещенко А. Быт русского народа. – Москва: Русская книга, 1999.;</w:t>
      </w:r>
    </w:p>
    <w:p w:rsidR="00CE2AB1" w:rsidRPr="00CE2AB1" w:rsidRDefault="00CE2AB1" w:rsidP="00CE2A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Чистякова М.И. </w:t>
      </w:r>
      <w:proofErr w:type="spellStart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CE2AB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Москва, 1990.</w:t>
      </w:r>
    </w:p>
    <w:p w:rsidR="00E86297" w:rsidRDefault="00E86297"/>
    <w:sectPr w:rsidR="00E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28" w:rsidRDefault="00C42228" w:rsidP="00CE2AB1">
      <w:pPr>
        <w:spacing w:after="0" w:line="240" w:lineRule="auto"/>
      </w:pPr>
      <w:r>
        <w:separator/>
      </w:r>
    </w:p>
  </w:endnote>
  <w:endnote w:type="continuationSeparator" w:id="0">
    <w:p w:rsidR="00C42228" w:rsidRDefault="00C42228" w:rsidP="00C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28" w:rsidRDefault="00C42228" w:rsidP="00CE2AB1">
      <w:pPr>
        <w:spacing w:after="0" w:line="240" w:lineRule="auto"/>
      </w:pPr>
      <w:r>
        <w:separator/>
      </w:r>
    </w:p>
  </w:footnote>
  <w:footnote w:type="continuationSeparator" w:id="0">
    <w:p w:rsidR="00C42228" w:rsidRDefault="00C42228" w:rsidP="00CE2AB1">
      <w:pPr>
        <w:spacing w:after="0" w:line="240" w:lineRule="auto"/>
      </w:pPr>
      <w:r>
        <w:continuationSeparator/>
      </w:r>
    </w:p>
  </w:footnote>
  <w:footnote w:id="1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Монакова</w:t>
      </w:r>
      <w:proofErr w:type="spellEnd"/>
      <w:r>
        <w:t xml:space="preserve"> Н. Эмоции – это важно // Все, о чем вы хотели спросить педиатра. – 2008. - №6 (9). – С.28.</w:t>
      </w:r>
    </w:p>
  </w:footnote>
  <w:footnote w:id="2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3">
    <w:p w:rsidR="00CE2AB1" w:rsidRPr="00241938" w:rsidRDefault="00CE2AB1" w:rsidP="00CE2AB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Орешкова</w:t>
      </w:r>
      <w:proofErr w:type="spellEnd"/>
      <w:r>
        <w:t xml:space="preserve"> </w:t>
      </w:r>
      <w:r>
        <w:rPr>
          <w:lang w:val="en-US"/>
        </w:rPr>
        <w:t>C</w:t>
      </w:r>
      <w:r w:rsidRPr="00241938">
        <w:t xml:space="preserve">. </w:t>
      </w:r>
      <w:r>
        <w:t xml:space="preserve">Немного о </w:t>
      </w:r>
      <w:proofErr w:type="spellStart"/>
      <w:r>
        <w:t>зоотерапии</w:t>
      </w:r>
      <w:proofErr w:type="spellEnd"/>
      <w:r>
        <w:t xml:space="preserve"> // Материалы 1 Межрегиональной конференции «Иппотерапия. Инвалидный конный спорт. Опыт и перспективы. – СПб: Издательство Политехнического университета, 2008. – С.166.</w:t>
      </w:r>
    </w:p>
  </w:footnote>
  <w:footnote w:id="4">
    <w:p w:rsidR="00CE2AB1" w:rsidRPr="004B0B28" w:rsidRDefault="00CE2AB1" w:rsidP="00CE2AB1">
      <w:pPr>
        <w:pStyle w:val="a3"/>
      </w:pPr>
      <w:r>
        <w:rPr>
          <w:rStyle w:val="a5"/>
        </w:rPr>
        <w:footnoteRef/>
      </w:r>
      <w:r>
        <w:t xml:space="preserve"> Материалы сайта </w:t>
      </w:r>
      <w:r w:rsidRPr="004B0B28">
        <w:t>http://animaltherapy.ru/</w:t>
      </w:r>
      <w:r>
        <w:t>.</w:t>
      </w:r>
    </w:p>
  </w:footnote>
  <w:footnote w:id="5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Терещенко А. Быт русского народа. – Москва: Русская книга, 1999.</w:t>
      </w:r>
    </w:p>
  </w:footnote>
  <w:footnote w:id="6">
    <w:p w:rsidR="00CE2AB1" w:rsidRDefault="00CE2AB1" w:rsidP="00CE2AB1"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Терещенко описывает эту игру следующим образом</w:t>
      </w:r>
      <w:r w:rsidRPr="00A73E24">
        <w:rPr>
          <w:sz w:val="20"/>
          <w:szCs w:val="20"/>
        </w:rPr>
        <w:t xml:space="preserve">: «В праздничные дни, особенно летом, всегда и повсюду встретите мальчишек с веревочками в зубах, бегущих по два или по три, </w:t>
      </w:r>
      <w:proofErr w:type="spellStart"/>
      <w:r w:rsidRPr="00A73E24">
        <w:rPr>
          <w:sz w:val="20"/>
          <w:szCs w:val="20"/>
        </w:rPr>
        <w:t>схватясь</w:t>
      </w:r>
      <w:proofErr w:type="spellEnd"/>
      <w:r w:rsidRPr="00A73E24">
        <w:rPr>
          <w:sz w:val="20"/>
          <w:szCs w:val="20"/>
        </w:rPr>
        <w:t xml:space="preserve"> за руки, </w:t>
      </w:r>
      <w:proofErr w:type="gramStart"/>
      <w:r w:rsidRPr="00A73E24">
        <w:rPr>
          <w:sz w:val="20"/>
          <w:szCs w:val="20"/>
        </w:rPr>
        <w:t>предст</w:t>
      </w:r>
      <w:r>
        <w:rPr>
          <w:sz w:val="20"/>
          <w:szCs w:val="20"/>
        </w:rPr>
        <w:t>авляя из себя</w:t>
      </w:r>
      <w:proofErr w:type="gramEnd"/>
      <w:r>
        <w:rPr>
          <w:sz w:val="20"/>
          <w:szCs w:val="20"/>
        </w:rPr>
        <w:t xml:space="preserve"> лошадок. Ими правит кучер.</w:t>
      </w:r>
      <w:r w:rsidRPr="00A73E24">
        <w:rPr>
          <w:sz w:val="20"/>
          <w:szCs w:val="20"/>
        </w:rPr>
        <w:t xml:space="preserve"> Эта игра есть одна из любимых д</w:t>
      </w:r>
      <w:r>
        <w:rPr>
          <w:sz w:val="20"/>
          <w:szCs w:val="20"/>
        </w:rPr>
        <w:t xml:space="preserve">ля крестьянских детей» </w:t>
      </w:r>
      <w:r>
        <w:t xml:space="preserve"> </w:t>
      </w:r>
    </w:p>
  </w:footnote>
  <w:footnote w:id="7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Гамезо</w:t>
      </w:r>
      <w:proofErr w:type="spellEnd"/>
      <w:r>
        <w:t xml:space="preserve"> М.В., Домашенко И.А. Атлас по психологии. – Москва: Педагогическое общество России, 2004. – С.192.</w:t>
      </w:r>
    </w:p>
  </w:footnote>
  <w:footnote w:id="8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Монакова</w:t>
      </w:r>
      <w:proofErr w:type="spellEnd"/>
      <w:r>
        <w:t xml:space="preserve"> Н. Эмоции – это важно // Все, о чем вы хотели спросить педиатра. – 2008. - №6 (9). – С.28.</w:t>
      </w:r>
    </w:p>
  </w:footnote>
  <w:footnote w:id="9">
    <w:p w:rsidR="00CE2AB1" w:rsidRDefault="00CE2AB1" w:rsidP="00CE2AB1">
      <w:pPr>
        <w:pStyle w:val="a3"/>
      </w:pPr>
      <w:r>
        <w:rPr>
          <w:rStyle w:val="a5"/>
        </w:rPr>
        <w:footnoteRef/>
      </w:r>
      <w:r>
        <w:t xml:space="preserve"> При составлении этой программы, мы опирались на методические разработки и рекомендации, представленные в следующих работах:</w:t>
      </w:r>
    </w:p>
    <w:p w:rsidR="00CE2AB1" w:rsidRDefault="00CE2AB1" w:rsidP="00CE2AB1">
      <w:pPr>
        <w:pStyle w:val="a3"/>
      </w:pPr>
      <w:r>
        <w:t xml:space="preserve">Большаков В.Ю. Психотренинг. </w:t>
      </w:r>
      <w:proofErr w:type="spellStart"/>
      <w:r>
        <w:t>Социодинамика</w:t>
      </w:r>
      <w:proofErr w:type="spellEnd"/>
      <w:r>
        <w:t>, упражнения, игры. – СПб, 1996.;</w:t>
      </w:r>
    </w:p>
    <w:p w:rsidR="00CE2AB1" w:rsidRDefault="00CE2AB1" w:rsidP="00CE2AB1">
      <w:pPr>
        <w:pStyle w:val="a3"/>
      </w:pPr>
      <w:proofErr w:type="spellStart"/>
      <w:r>
        <w:t>Бреслав</w:t>
      </w:r>
      <w:proofErr w:type="spellEnd"/>
      <w:r>
        <w:t xml:space="preserve"> Г.Э. Психологическая коррекция детской и подростковой агрессивности. – СПб, 2004.;</w:t>
      </w:r>
    </w:p>
    <w:p w:rsidR="00CE2AB1" w:rsidRDefault="00CE2AB1" w:rsidP="00CE2AB1">
      <w:pPr>
        <w:pStyle w:val="a3"/>
      </w:pPr>
      <w:proofErr w:type="spellStart"/>
      <w:r>
        <w:t>Визовская</w:t>
      </w:r>
      <w:proofErr w:type="spellEnd"/>
      <w:r>
        <w:t xml:space="preserve"> Н.И. Интеграция иппотерапии и </w:t>
      </w:r>
      <w:proofErr w:type="spellStart"/>
      <w:r>
        <w:t>игротерапии</w:t>
      </w:r>
      <w:proofErr w:type="spellEnd"/>
      <w:r>
        <w:t xml:space="preserve"> при коррекции расстройств поведения и эмоций у детей с особенностями в развитии // Материалы 1 Межрегиональной конференции «Иппотерапия. Инвалидный конный спорт. Опыт и перспективы. – СПб: Издательство Политехнического университета, 2008. </w:t>
      </w:r>
    </w:p>
    <w:p w:rsidR="00CE2AB1" w:rsidRDefault="00CE2AB1" w:rsidP="00CE2AB1">
      <w:pPr>
        <w:pStyle w:val="a3"/>
      </w:pPr>
      <w:r>
        <w:t>Романов А. Коррекция расстройств поведения и эмоций у детей. – Москва, 2002.</w:t>
      </w:r>
    </w:p>
    <w:p w:rsidR="00CE2AB1" w:rsidRDefault="00CE2AB1" w:rsidP="00CE2AB1">
      <w:pPr>
        <w:pStyle w:val="a3"/>
      </w:pPr>
      <w:r>
        <w:t xml:space="preserve">Чистякова М.И. </w:t>
      </w:r>
      <w:proofErr w:type="spellStart"/>
      <w:r>
        <w:t>Психогимнастика</w:t>
      </w:r>
      <w:proofErr w:type="spellEnd"/>
      <w:r>
        <w:t>. – Москва, 1990.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77"/>
    <w:multiLevelType w:val="hybridMultilevel"/>
    <w:tmpl w:val="A780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727F"/>
    <w:multiLevelType w:val="hybridMultilevel"/>
    <w:tmpl w:val="F12244E6"/>
    <w:lvl w:ilvl="0" w:tplc="1CA8AC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FF30882"/>
    <w:multiLevelType w:val="hybridMultilevel"/>
    <w:tmpl w:val="B576047A"/>
    <w:lvl w:ilvl="0" w:tplc="7C88D5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B5D7F9E"/>
    <w:multiLevelType w:val="hybridMultilevel"/>
    <w:tmpl w:val="AD52A012"/>
    <w:lvl w:ilvl="0" w:tplc="2B3E4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AAF182F"/>
    <w:multiLevelType w:val="hybridMultilevel"/>
    <w:tmpl w:val="A0B4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90D72"/>
    <w:multiLevelType w:val="hybridMultilevel"/>
    <w:tmpl w:val="E96E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B"/>
    <w:rsid w:val="003C3037"/>
    <w:rsid w:val="005C100B"/>
    <w:rsid w:val="0063308E"/>
    <w:rsid w:val="00C42228"/>
    <w:rsid w:val="00CE2AB1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E2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E2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E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E2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E2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2014-01-29T07:35:00Z</dcterms:created>
  <dcterms:modified xsi:type="dcterms:W3CDTF">2014-01-29T09:41:00Z</dcterms:modified>
</cp:coreProperties>
</file>